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1" w:rsidRPr="009B3D41" w:rsidRDefault="009F35D1" w:rsidP="009F35D1">
      <w:pPr>
        <w:spacing w:after="0"/>
        <w:jc w:val="center"/>
        <w:rPr>
          <w:rFonts w:ascii="Verdana" w:hAnsi="Verdana"/>
          <w:b/>
          <w:caps/>
        </w:rPr>
      </w:pPr>
      <w:r w:rsidRPr="009B3D41">
        <w:rPr>
          <w:rFonts w:ascii="Verdana" w:hAnsi="Verdana"/>
          <w:b/>
          <w:caps/>
        </w:rPr>
        <w:t>Б</w:t>
      </w:r>
      <w:r w:rsidRPr="009B3D41">
        <w:rPr>
          <w:rFonts w:ascii="Verdana" w:hAnsi="Verdana"/>
          <w:b/>
          <w:caps/>
          <w:lang w:val="en-US"/>
        </w:rPr>
        <w:t xml:space="preserve">арабан приводной </w:t>
      </w:r>
      <w:r w:rsidRPr="009B3D41">
        <w:rPr>
          <w:rFonts w:ascii="Verdana" w:hAnsi="Verdana"/>
          <w:b/>
          <w:caps/>
        </w:rPr>
        <w:t>с буксами</w:t>
      </w:r>
    </w:p>
    <w:tbl>
      <w:tblPr>
        <w:tblW w:w="1555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676"/>
        <w:gridCol w:w="675"/>
        <w:gridCol w:w="676"/>
        <w:gridCol w:w="677"/>
        <w:gridCol w:w="641"/>
        <w:gridCol w:w="35"/>
        <w:gridCol w:w="676"/>
        <w:gridCol w:w="682"/>
        <w:gridCol w:w="2086"/>
        <w:gridCol w:w="695"/>
        <w:gridCol w:w="696"/>
        <w:gridCol w:w="650"/>
        <w:gridCol w:w="46"/>
        <w:gridCol w:w="695"/>
        <w:gridCol w:w="696"/>
        <w:gridCol w:w="696"/>
        <w:gridCol w:w="697"/>
        <w:gridCol w:w="2505"/>
        <w:gridCol w:w="7"/>
      </w:tblGrid>
      <w:tr w:rsidR="00735BCE" w:rsidTr="009B6294">
        <w:trPr>
          <w:trHeight w:val="269"/>
          <w:jc w:val="center"/>
        </w:trPr>
        <w:tc>
          <w:tcPr>
            <w:tcW w:w="4695" w:type="dxa"/>
            <w:gridSpan w:val="7"/>
            <w:vMerge w:val="restart"/>
            <w:hideMark/>
          </w:tcPr>
          <w:p w:rsidR="00735BCE" w:rsidRPr="00EF78EF" w:rsidRDefault="00735BCE" w:rsidP="00E516F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520" w:type="dxa"/>
            <w:gridSpan w:val="7"/>
            <w:vMerge w:val="restart"/>
          </w:tcPr>
          <w:p w:rsidR="00735BCE" w:rsidRPr="00735BCE" w:rsidRDefault="00735BCE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342" w:type="dxa"/>
            <w:gridSpan w:val="7"/>
            <w:hideMark/>
          </w:tcPr>
          <w:p w:rsidR="00735BCE" w:rsidRDefault="00735BC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ЗАКАЗЧИК</w:t>
            </w:r>
          </w:p>
        </w:tc>
      </w:tr>
      <w:tr w:rsidR="00735BCE" w:rsidTr="009B6294">
        <w:trPr>
          <w:trHeight w:val="270"/>
          <w:jc w:val="center"/>
        </w:trPr>
        <w:tc>
          <w:tcPr>
            <w:tcW w:w="4695" w:type="dxa"/>
            <w:gridSpan w:val="7"/>
            <w:vMerge/>
            <w:hideMark/>
          </w:tcPr>
          <w:p w:rsidR="00735BCE" w:rsidRDefault="00735B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520" w:type="dxa"/>
            <w:gridSpan w:val="7"/>
            <w:vMerge/>
            <w:vAlign w:val="center"/>
            <w:hideMark/>
          </w:tcPr>
          <w:p w:rsidR="00735BCE" w:rsidRDefault="00735B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BCE" w:rsidRDefault="00735BCE" w:rsidP="0035362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35BCE" w:rsidTr="009B6294">
        <w:trPr>
          <w:trHeight w:val="270"/>
          <w:jc w:val="center"/>
        </w:trPr>
        <w:tc>
          <w:tcPr>
            <w:tcW w:w="4695" w:type="dxa"/>
            <w:gridSpan w:val="7"/>
            <w:vMerge/>
            <w:hideMark/>
          </w:tcPr>
          <w:p w:rsidR="00735BCE" w:rsidRDefault="00735B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520" w:type="dxa"/>
            <w:gridSpan w:val="7"/>
            <w:vMerge/>
            <w:vAlign w:val="center"/>
            <w:hideMark/>
          </w:tcPr>
          <w:p w:rsidR="00735BCE" w:rsidRDefault="00735BC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BCE" w:rsidRDefault="00735BC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F35D1" w:rsidTr="00DE7722">
        <w:trPr>
          <w:trHeight w:val="4578"/>
          <w:jc w:val="center"/>
        </w:trPr>
        <w:tc>
          <w:tcPr>
            <w:tcW w:w="155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5D1" w:rsidRDefault="009F35D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4884A" wp14:editId="434D7857">
                  <wp:extent cx="7874635" cy="2789708"/>
                  <wp:effectExtent l="0" t="0" r="0" b="0"/>
                  <wp:docPr id="1" name="Рисунок 1" descr="Эскиз Б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скиз Б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527" cy="281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F1A" w:rsidTr="009B6294">
        <w:trPr>
          <w:trHeight w:val="261"/>
          <w:jc w:val="center"/>
        </w:trPr>
        <w:tc>
          <w:tcPr>
            <w:tcW w:w="6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353627">
              <w:rPr>
                <w:rFonts w:asciiTheme="majorHAnsi" w:hAnsiTheme="majorHAnsi"/>
                <w:b/>
                <w:lang w:val="en-US"/>
              </w:rPr>
              <w:t>Размеры</w:t>
            </w:r>
            <w:proofErr w:type="spellEnd"/>
            <w:r w:rsidRPr="00353627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353627">
              <w:rPr>
                <w:rFonts w:asciiTheme="majorHAnsi" w:hAnsiTheme="majorHAnsi"/>
                <w:b/>
                <w:lang w:val="en-US"/>
              </w:rPr>
              <w:t>барабана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353627">
              <w:rPr>
                <w:rFonts w:asciiTheme="majorHAnsi" w:hAnsiTheme="majorHAnsi"/>
                <w:b/>
                <w:lang w:val="en-US"/>
              </w:rPr>
              <w:t>Подшипник</w:t>
            </w:r>
            <w:proofErr w:type="spellEnd"/>
          </w:p>
        </w:tc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</w:rPr>
              <w:t>Размеры буксы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</w:rPr>
              <w:t>Кол-во</w:t>
            </w:r>
          </w:p>
        </w:tc>
      </w:tr>
      <w:tr w:rsidR="00DE7722" w:rsidTr="009B6294">
        <w:trPr>
          <w:gridAfter w:val="1"/>
          <w:wAfter w:w="7" w:type="dxa"/>
          <w:trHeight w:val="2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d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h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1A" w:rsidRPr="00353627" w:rsidRDefault="00646F1A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</w:t>
            </w:r>
            <w:r w:rsidRPr="00353627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</w:t>
            </w:r>
            <w:r w:rsidRPr="00353627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</w:t>
            </w:r>
            <w:r w:rsidRPr="00353627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L</w:t>
            </w:r>
            <w:r w:rsidRPr="00353627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S1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F1A" w:rsidRPr="00353627" w:rsidRDefault="00646F1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53627">
              <w:rPr>
                <w:rFonts w:asciiTheme="majorHAnsi" w:hAnsiTheme="majorHAnsi"/>
                <w:b/>
                <w:lang w:val="en-US"/>
              </w:rPr>
              <w:t>H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1A" w:rsidRPr="00353627" w:rsidRDefault="00646F1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E7722" w:rsidTr="009B6294">
        <w:trPr>
          <w:gridAfter w:val="1"/>
          <w:wAfter w:w="7" w:type="dxa"/>
          <w:trHeight w:val="2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E7722" w:rsidTr="009B6294">
        <w:trPr>
          <w:gridAfter w:val="1"/>
          <w:wAfter w:w="7" w:type="dxa"/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F1A" w:rsidRDefault="00646F1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9B6294" w:rsidRPr="009B6294" w:rsidRDefault="009B6294" w:rsidP="009B6294">
      <w:pPr>
        <w:pStyle w:val="aa"/>
      </w:pPr>
      <w:r w:rsidRPr="009B6294">
        <w:t>Срок изготовления зависит от загруженност</w:t>
      </w:r>
      <w:r w:rsidR="0051185B">
        <w:t>и производства и объема заказа.</w:t>
      </w:r>
      <w:bookmarkStart w:id="0" w:name="_GoBack"/>
      <w:bookmarkEnd w:id="0"/>
    </w:p>
    <w:p w:rsidR="009B6294" w:rsidRPr="009B6294" w:rsidRDefault="009B6294" w:rsidP="009B6294">
      <w:pPr>
        <w:pStyle w:val="aa"/>
      </w:pPr>
      <w:r w:rsidRPr="009B6294">
        <w:t>Доставку по Москве и М.О. силами компании «ППК КОМТЕХ».</w:t>
      </w:r>
    </w:p>
    <w:p w:rsidR="009B6294" w:rsidRPr="009B6294" w:rsidRDefault="009B6294" w:rsidP="009B6294">
      <w:pPr>
        <w:pStyle w:val="aa"/>
      </w:pPr>
      <w:r w:rsidRPr="009B6294">
        <w:t xml:space="preserve">Доставка до терминала любой Т.К. осуществляется </w:t>
      </w:r>
      <w:r w:rsidRPr="009B6294">
        <w:rPr>
          <w:u w:val="single"/>
        </w:rPr>
        <w:t>БЕСПЛАТНО.</w:t>
      </w:r>
      <w:r w:rsidRPr="009B6294">
        <w:t xml:space="preserve"> </w:t>
      </w:r>
    </w:p>
    <w:p w:rsidR="009B6294" w:rsidRPr="009B6294" w:rsidRDefault="009B6294" w:rsidP="009B6294">
      <w:pPr>
        <w:pStyle w:val="aa"/>
      </w:pPr>
      <w:r w:rsidRPr="009B6294">
        <w:t>Адрес производства: Московская обл. г. Сергиев Посад ул. Стахановская д.1 В</w:t>
      </w:r>
    </w:p>
    <w:p w:rsidR="009B6294" w:rsidRPr="009B6294" w:rsidRDefault="009B6294" w:rsidP="009B6294">
      <w:pPr>
        <w:jc w:val="center"/>
      </w:pPr>
    </w:p>
    <w:p w:rsidR="009B6294" w:rsidRPr="009B6294" w:rsidRDefault="009B6294" w:rsidP="009B6294">
      <w:pPr>
        <w:pStyle w:val="aa"/>
        <w:jc w:val="right"/>
        <w:rPr>
          <w:lang w:eastAsia="ru-RU"/>
        </w:rPr>
      </w:pPr>
      <w:r w:rsidRPr="009B6294">
        <w:t>Менеджер коммерческого отдела Колпакова Светлана</w:t>
      </w:r>
    </w:p>
    <w:p w:rsidR="009B6294" w:rsidRPr="009B6294" w:rsidRDefault="009B6294" w:rsidP="009B6294">
      <w:pPr>
        <w:pStyle w:val="aa"/>
        <w:jc w:val="right"/>
        <w:rPr>
          <w:color w:val="000000"/>
        </w:rPr>
      </w:pPr>
      <w:r w:rsidRPr="009B6294">
        <w:rPr>
          <w:lang w:val="en-US"/>
        </w:rPr>
        <w:t>WhatsApp</w:t>
      </w:r>
      <w:r w:rsidRPr="009B6294">
        <w:t xml:space="preserve"> Тел; + 7(960)585-98-60, +7(926)656-92-89, </w:t>
      </w:r>
    </w:p>
    <w:p w:rsidR="009B6294" w:rsidRPr="009B6294" w:rsidRDefault="009B6294" w:rsidP="009B6294">
      <w:pPr>
        <w:pStyle w:val="aa"/>
        <w:jc w:val="right"/>
      </w:pPr>
      <w:r w:rsidRPr="009B6294">
        <w:t>Электронная почта:</w:t>
      </w:r>
      <w:r w:rsidR="001E41F9">
        <w:t xml:space="preserve">   </w:t>
      </w:r>
      <w:r w:rsidR="001E41F9" w:rsidRPr="001E41F9">
        <w:t xml:space="preserve"> </w:t>
      </w:r>
      <w:hyperlink r:id="rId7" w:history="1">
        <w:r w:rsidR="001E41F9" w:rsidRPr="00752952">
          <w:rPr>
            <w:rStyle w:val="a3"/>
          </w:rPr>
          <w:t>otobz@mail.ru</w:t>
        </w:r>
      </w:hyperlink>
      <w:r w:rsidR="001E41F9">
        <w:t xml:space="preserve">  </w:t>
      </w:r>
      <w:r w:rsidRPr="009B6294">
        <w:t xml:space="preserve"> </w:t>
      </w:r>
      <w:hyperlink r:id="rId8" w:history="1">
        <w:r w:rsidRPr="009B6294">
          <w:rPr>
            <w:rStyle w:val="a3"/>
            <w:lang w:val="en-US"/>
          </w:rPr>
          <w:t>kolpakov</w:t>
        </w:r>
        <w:r w:rsidRPr="009B6294">
          <w:rPr>
            <w:rStyle w:val="a3"/>
          </w:rPr>
          <w:t>70@</w:t>
        </w:r>
        <w:r w:rsidRPr="009B6294">
          <w:rPr>
            <w:rStyle w:val="a3"/>
            <w:lang w:val="en-US"/>
          </w:rPr>
          <w:t>yandex</w:t>
        </w:r>
        <w:r w:rsidRPr="009B6294">
          <w:rPr>
            <w:rStyle w:val="a3"/>
          </w:rPr>
          <w:t>.</w:t>
        </w:r>
        <w:proofErr w:type="spellStart"/>
        <w:r w:rsidRPr="009B6294">
          <w:rPr>
            <w:rStyle w:val="a3"/>
            <w:lang w:val="en-US"/>
          </w:rPr>
          <w:t>ru</w:t>
        </w:r>
        <w:proofErr w:type="spellEnd"/>
      </w:hyperlink>
      <w:r w:rsidRPr="009B6294">
        <w:t xml:space="preserve">   </w:t>
      </w:r>
      <w:r w:rsidR="00170667">
        <w:rPr>
          <w:rFonts w:ascii="Times New Roman" w:hAnsi="Times New Roman"/>
          <w:lang w:eastAsia="ar-SA"/>
        </w:rPr>
        <w:t xml:space="preserve">                                                                           </w:t>
      </w:r>
    </w:p>
    <w:p w:rsidR="00A96828" w:rsidRDefault="00A96828"/>
    <w:sectPr w:rsidR="00A96828" w:rsidSect="00B135CF">
      <w:headerReference w:type="default" r:id="rId9"/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81" w:rsidRDefault="00187B81" w:rsidP="00B16940">
      <w:pPr>
        <w:spacing w:after="0" w:line="240" w:lineRule="auto"/>
      </w:pPr>
      <w:r>
        <w:separator/>
      </w:r>
    </w:p>
  </w:endnote>
  <w:endnote w:type="continuationSeparator" w:id="0">
    <w:p w:rsidR="00187B81" w:rsidRDefault="00187B81" w:rsidP="00B1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94" w:rsidRDefault="00187B81" w:rsidP="009B6294">
    <w:pPr>
      <w:pStyle w:val="a8"/>
      <w:rPr>
        <w:b/>
        <w:bCs/>
      </w:rPr>
    </w:pPr>
    <w:hyperlink r:id="rId1" w:history="1">
      <w:r w:rsidR="00170667" w:rsidRPr="00752952">
        <w:rPr>
          <w:rStyle w:val="a3"/>
          <w:b/>
          <w:bCs/>
        </w:rPr>
        <w:t>otobz@mail.ru</w:t>
      </w:r>
    </w:hyperlink>
    <w:r w:rsidR="00170667">
      <w:rPr>
        <w:b/>
        <w:bCs/>
        <w:color w:val="0000FF"/>
        <w:u w:val="single"/>
      </w:rPr>
      <w:t xml:space="preserve">          </w:t>
    </w:r>
  </w:p>
  <w:p w:rsidR="009B6294" w:rsidRPr="009B6294" w:rsidRDefault="009B6294" w:rsidP="009B6294">
    <w:pPr>
      <w:pStyle w:val="a8"/>
    </w:pPr>
    <w:r>
      <w:rPr>
        <w:b/>
        <w:b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81" w:rsidRDefault="00187B81" w:rsidP="00B16940">
      <w:pPr>
        <w:spacing w:after="0" w:line="240" w:lineRule="auto"/>
      </w:pPr>
      <w:r>
        <w:separator/>
      </w:r>
    </w:p>
  </w:footnote>
  <w:footnote w:type="continuationSeparator" w:id="0">
    <w:p w:rsidR="00187B81" w:rsidRDefault="00187B81" w:rsidP="00B1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40" w:rsidRPr="00B135CF" w:rsidRDefault="00B16940">
    <w:pPr>
      <w:pStyle w:val="a6"/>
      <w:rPr>
        <w:sz w:val="28"/>
        <w:szCs w:val="28"/>
      </w:rPr>
    </w:pPr>
    <w:r w:rsidRPr="00096BBE">
      <w:rPr>
        <w:noProof/>
        <w:lang w:eastAsia="ru-RU"/>
      </w:rPr>
      <w:drawing>
        <wp:inline distT="0" distB="0" distL="0" distR="0">
          <wp:extent cx="828675" cy="685800"/>
          <wp:effectExtent l="0" t="0" r="9525" b="0"/>
          <wp:docPr id="2" name="Рисунок 2" descr="ящерка бел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ящерка бел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6BBE">
      <w:t xml:space="preserve">  </w:t>
    </w:r>
    <w:r w:rsidRPr="00B135CF">
      <w:rPr>
        <w:sz w:val="28"/>
        <w:szCs w:val="28"/>
      </w:rPr>
      <w:t xml:space="preserve">Комплексное обслуживание конвейеров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1"/>
    <w:rsid w:val="00170667"/>
    <w:rsid w:val="00187B81"/>
    <w:rsid w:val="001E41F9"/>
    <w:rsid w:val="00353627"/>
    <w:rsid w:val="0051185B"/>
    <w:rsid w:val="00646F1A"/>
    <w:rsid w:val="00735BCE"/>
    <w:rsid w:val="007C287D"/>
    <w:rsid w:val="009B3D41"/>
    <w:rsid w:val="009B6294"/>
    <w:rsid w:val="009F35D1"/>
    <w:rsid w:val="00A96828"/>
    <w:rsid w:val="00B135CF"/>
    <w:rsid w:val="00B16940"/>
    <w:rsid w:val="00D86B26"/>
    <w:rsid w:val="00DE7722"/>
    <w:rsid w:val="00EA42D9"/>
    <w:rsid w:val="00EF78EF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AAC3C-051D-4E4C-9345-E4E6A46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D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9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94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B6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akov7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ob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obz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город</cp:lastModifiedBy>
  <cp:revision>15</cp:revision>
  <dcterms:created xsi:type="dcterms:W3CDTF">2011-04-12T14:57:00Z</dcterms:created>
  <dcterms:modified xsi:type="dcterms:W3CDTF">2021-04-08T06:17:00Z</dcterms:modified>
</cp:coreProperties>
</file>